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B1" w:rsidRPr="00AC0D47" w:rsidRDefault="00BF58AF" w:rsidP="00FE7A4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CF25B1" w:rsidRPr="00AC0D47">
        <w:rPr>
          <w:b/>
          <w:bCs/>
          <w:sz w:val="30"/>
          <w:szCs w:val="30"/>
        </w:rPr>
        <w:t>РОССИЙСКАЯ ФЕДЕРАЦИЯ</w:t>
      </w:r>
    </w:p>
    <w:p w:rsidR="00CF25B1" w:rsidRPr="00AC0D47" w:rsidRDefault="00CF25B1" w:rsidP="00FE7A47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CF25B1" w:rsidRPr="00AC0D47" w:rsidRDefault="00CF25B1" w:rsidP="00FE7A47">
      <w:pPr>
        <w:jc w:val="center"/>
        <w:rPr>
          <w:b/>
          <w:bCs/>
          <w:sz w:val="30"/>
          <w:szCs w:val="30"/>
        </w:rPr>
      </w:pPr>
    </w:p>
    <w:p w:rsidR="00CF25B1" w:rsidRPr="00AC0D47" w:rsidRDefault="00CF25B1" w:rsidP="00FE7A47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CF25B1" w:rsidRPr="00AC0D47" w:rsidRDefault="00CF25B1" w:rsidP="00FE7A4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CF25B1" w:rsidRPr="00AC0D47" w:rsidRDefault="00CF25B1" w:rsidP="00FE7A47">
      <w:pPr>
        <w:jc w:val="center"/>
        <w:rPr>
          <w:b/>
          <w:bCs/>
          <w:sz w:val="30"/>
          <w:szCs w:val="30"/>
        </w:rPr>
      </w:pPr>
    </w:p>
    <w:p w:rsidR="00CF25B1" w:rsidRDefault="00CF25B1" w:rsidP="00FE7A4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CF25B1" w:rsidRDefault="00CF25B1" w:rsidP="00FE7A47">
      <w:pPr>
        <w:rPr>
          <w:sz w:val="28"/>
          <w:szCs w:val="28"/>
        </w:rPr>
      </w:pPr>
      <w:r w:rsidRPr="008A4E6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8A4E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8A4E60">
        <w:rPr>
          <w:sz w:val="28"/>
          <w:szCs w:val="28"/>
        </w:rPr>
        <w:t xml:space="preserve">       </w:t>
      </w:r>
    </w:p>
    <w:p w:rsidR="00CF25B1" w:rsidRPr="008A4E60" w:rsidRDefault="00CF25B1" w:rsidP="00FE7A47">
      <w:pPr>
        <w:rPr>
          <w:sz w:val="28"/>
          <w:szCs w:val="28"/>
        </w:rPr>
      </w:pPr>
      <w:r w:rsidRPr="008A4E60">
        <w:rPr>
          <w:sz w:val="28"/>
          <w:szCs w:val="28"/>
        </w:rPr>
        <w:t xml:space="preserve">    </w:t>
      </w:r>
    </w:p>
    <w:p w:rsidR="00CF25B1" w:rsidRPr="008A4E60" w:rsidRDefault="00F74CE3" w:rsidP="00B53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933A9C">
        <w:rPr>
          <w:sz w:val="28"/>
          <w:szCs w:val="28"/>
        </w:rPr>
        <w:t>март</w:t>
      </w:r>
      <w:r w:rsidR="007E663D">
        <w:rPr>
          <w:sz w:val="28"/>
          <w:szCs w:val="28"/>
        </w:rPr>
        <w:t>а</w:t>
      </w:r>
      <w:r w:rsidR="00CF25B1">
        <w:rPr>
          <w:sz w:val="28"/>
          <w:szCs w:val="28"/>
        </w:rPr>
        <w:t xml:space="preserve"> 20</w:t>
      </w:r>
      <w:r w:rsidR="00933A9C">
        <w:rPr>
          <w:sz w:val="28"/>
          <w:szCs w:val="28"/>
        </w:rPr>
        <w:t>20</w:t>
      </w:r>
      <w:r w:rsidR="00CF25B1">
        <w:rPr>
          <w:sz w:val="28"/>
          <w:szCs w:val="28"/>
        </w:rPr>
        <w:t xml:space="preserve"> г.</w:t>
      </w:r>
      <w:r w:rsidR="00CF25B1" w:rsidRPr="008A4E60">
        <w:rPr>
          <w:sz w:val="28"/>
          <w:szCs w:val="28"/>
        </w:rPr>
        <w:t xml:space="preserve">                  </w:t>
      </w:r>
      <w:r w:rsidR="00CF25B1">
        <w:rPr>
          <w:sz w:val="28"/>
          <w:szCs w:val="28"/>
        </w:rPr>
        <w:t xml:space="preserve">                                                                 </w:t>
      </w:r>
      <w:r w:rsidR="00CF25B1" w:rsidRPr="008A4E60">
        <w:rPr>
          <w:sz w:val="28"/>
          <w:szCs w:val="28"/>
        </w:rPr>
        <w:t>№</w:t>
      </w:r>
      <w:r>
        <w:rPr>
          <w:sz w:val="28"/>
          <w:szCs w:val="28"/>
        </w:rPr>
        <w:t xml:space="preserve"> 85</w:t>
      </w:r>
      <w:bookmarkStart w:id="0" w:name="_GoBack"/>
      <w:bookmarkEnd w:id="0"/>
      <w:r w:rsidR="00CF25B1">
        <w:rPr>
          <w:sz w:val="28"/>
          <w:szCs w:val="28"/>
        </w:rPr>
        <w:t xml:space="preserve"> </w:t>
      </w:r>
    </w:p>
    <w:p w:rsidR="00CF25B1" w:rsidRDefault="00CF25B1" w:rsidP="00B5314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4E60">
        <w:rPr>
          <w:sz w:val="28"/>
          <w:szCs w:val="28"/>
        </w:rPr>
        <w:t xml:space="preserve">. </w:t>
      </w:r>
      <w:proofErr w:type="spellStart"/>
      <w:r w:rsidRPr="008A4E60">
        <w:rPr>
          <w:sz w:val="28"/>
          <w:szCs w:val="28"/>
        </w:rPr>
        <w:t>Копь</w:t>
      </w:r>
      <w:r>
        <w:rPr>
          <w:sz w:val="28"/>
          <w:szCs w:val="28"/>
        </w:rPr>
        <w:t>ё</w:t>
      </w:r>
      <w:r w:rsidRPr="008A4E60">
        <w:rPr>
          <w:sz w:val="28"/>
          <w:szCs w:val="28"/>
        </w:rPr>
        <w:t>во</w:t>
      </w:r>
      <w:proofErr w:type="spellEnd"/>
    </w:p>
    <w:p w:rsidR="00CF25B1" w:rsidRDefault="00CF25B1" w:rsidP="006336B8">
      <w:pPr>
        <w:rPr>
          <w:sz w:val="28"/>
          <w:szCs w:val="28"/>
        </w:rPr>
      </w:pPr>
    </w:p>
    <w:p w:rsidR="00CF25B1" w:rsidRDefault="00CF25B1" w:rsidP="006336B8">
      <w:pPr>
        <w:rPr>
          <w:sz w:val="28"/>
          <w:szCs w:val="28"/>
        </w:rPr>
      </w:pPr>
    </w:p>
    <w:p w:rsidR="0020250E" w:rsidRDefault="00CF25B1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приложение к постановлению </w:t>
      </w:r>
    </w:p>
    <w:p w:rsidR="0020250E" w:rsidRDefault="00CF25B1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Администрации Орджоникидзевского района от </w:t>
      </w:r>
      <w:r w:rsidR="00933A9C">
        <w:rPr>
          <w:b/>
          <w:bCs/>
          <w:color w:val="000000"/>
          <w:spacing w:val="-1"/>
          <w:sz w:val="28"/>
          <w:szCs w:val="28"/>
        </w:rPr>
        <w:t>02.10.2019</w:t>
      </w:r>
      <w:r>
        <w:rPr>
          <w:b/>
          <w:bCs/>
          <w:color w:val="000000"/>
          <w:spacing w:val="-1"/>
          <w:sz w:val="28"/>
          <w:szCs w:val="28"/>
        </w:rPr>
        <w:t xml:space="preserve"> № </w:t>
      </w:r>
      <w:r w:rsidR="00933A9C">
        <w:rPr>
          <w:b/>
          <w:bCs/>
          <w:color w:val="000000"/>
          <w:spacing w:val="-1"/>
          <w:sz w:val="28"/>
          <w:szCs w:val="28"/>
        </w:rPr>
        <w:t>402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20250E" w:rsidRDefault="00CF25B1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«Об утверждении муниципальной программы </w:t>
      </w:r>
    </w:p>
    <w:p w:rsidR="0020250E" w:rsidRDefault="00CF25B1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«Организация транспортного обслуживания органов местного </w:t>
      </w:r>
    </w:p>
    <w:p w:rsidR="00CF25B1" w:rsidRDefault="00CF25B1" w:rsidP="00FE7A47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самоуправления муниципального образования Орджоникидзевский район на </w:t>
      </w:r>
      <w:r w:rsidR="00933A9C">
        <w:rPr>
          <w:b/>
          <w:bCs/>
          <w:color w:val="000000"/>
          <w:spacing w:val="-1"/>
          <w:sz w:val="28"/>
          <w:szCs w:val="28"/>
        </w:rPr>
        <w:t>2020-2022</w:t>
      </w:r>
      <w:r>
        <w:rPr>
          <w:b/>
          <w:bCs/>
          <w:color w:val="000000"/>
          <w:spacing w:val="-1"/>
          <w:sz w:val="28"/>
          <w:szCs w:val="28"/>
        </w:rPr>
        <w:t xml:space="preserve"> годы»</w:t>
      </w:r>
    </w:p>
    <w:p w:rsidR="00CF25B1" w:rsidRDefault="00CF25B1" w:rsidP="006336B8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CF25B1" w:rsidRDefault="00CF25B1" w:rsidP="006336B8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CF25B1" w:rsidRPr="00D47554" w:rsidRDefault="00CF25B1" w:rsidP="00EC728B">
      <w:pPr>
        <w:shd w:val="clear" w:color="auto" w:fill="FFFFFF"/>
        <w:ind w:firstLine="446"/>
        <w:jc w:val="both"/>
        <w:rPr>
          <w:color w:val="000000"/>
          <w:spacing w:val="-1"/>
          <w:sz w:val="28"/>
          <w:szCs w:val="28"/>
        </w:rPr>
      </w:pPr>
      <w:r w:rsidRPr="004A53E8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ab/>
      </w:r>
      <w:r w:rsidR="00AF3965">
        <w:rPr>
          <w:color w:val="000000"/>
          <w:spacing w:val="-1"/>
          <w:sz w:val="28"/>
          <w:szCs w:val="28"/>
        </w:rPr>
        <w:t>В</w:t>
      </w:r>
      <w:r w:rsidRPr="00D4755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соответствии с</w:t>
      </w:r>
      <w:r w:rsidR="00933A9C">
        <w:rPr>
          <w:color w:val="000000"/>
          <w:spacing w:val="-1"/>
          <w:sz w:val="28"/>
          <w:szCs w:val="28"/>
        </w:rPr>
        <w:t xml:space="preserve"> п. 3</w:t>
      </w:r>
      <w:r>
        <w:rPr>
          <w:color w:val="000000"/>
          <w:spacing w:val="-1"/>
          <w:sz w:val="28"/>
          <w:szCs w:val="28"/>
        </w:rPr>
        <w:t xml:space="preserve"> статьей 179 Бюджетного кодекса Российской Федерации</w:t>
      </w:r>
      <w:r w:rsidRPr="00D4755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руководствуясь ст. 70 Устава муниципального образования Орджоникидзевский район, Администрация Орджоникидзевского района</w:t>
      </w:r>
      <w:r w:rsidR="00555140">
        <w:rPr>
          <w:color w:val="000000"/>
          <w:spacing w:val="-1"/>
          <w:sz w:val="28"/>
          <w:szCs w:val="28"/>
        </w:rPr>
        <w:t xml:space="preserve"> </w:t>
      </w:r>
      <w:r w:rsidR="00AF3965">
        <w:rPr>
          <w:color w:val="000000"/>
          <w:spacing w:val="-1"/>
          <w:sz w:val="28"/>
          <w:szCs w:val="28"/>
        </w:rPr>
        <w:t xml:space="preserve"> </w:t>
      </w:r>
      <w:r w:rsidR="0020250E">
        <w:rPr>
          <w:color w:val="000000"/>
          <w:spacing w:val="-1"/>
          <w:sz w:val="28"/>
          <w:szCs w:val="28"/>
        </w:rPr>
        <w:t xml:space="preserve">                     </w:t>
      </w:r>
      <w:r w:rsidRPr="00D47554">
        <w:rPr>
          <w:b/>
          <w:bCs/>
          <w:color w:val="000000"/>
          <w:spacing w:val="-2"/>
          <w:sz w:val="28"/>
          <w:szCs w:val="28"/>
        </w:rPr>
        <w:t xml:space="preserve">п о с т а н о в л я </w:t>
      </w:r>
      <w:r>
        <w:rPr>
          <w:b/>
          <w:bCs/>
          <w:color w:val="000000"/>
          <w:spacing w:val="-2"/>
          <w:sz w:val="28"/>
          <w:szCs w:val="28"/>
        </w:rPr>
        <w:t xml:space="preserve">е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т</w:t>
      </w:r>
      <w:r w:rsidRPr="00D47554">
        <w:rPr>
          <w:b/>
          <w:bCs/>
          <w:color w:val="000000"/>
          <w:spacing w:val="-2"/>
          <w:sz w:val="28"/>
          <w:szCs w:val="28"/>
        </w:rPr>
        <w:t xml:space="preserve"> :</w:t>
      </w:r>
      <w:proofErr w:type="gramEnd"/>
    </w:p>
    <w:p w:rsidR="00CF25B1" w:rsidRDefault="00CF25B1" w:rsidP="00EC728B">
      <w:pPr>
        <w:shd w:val="clear" w:color="auto" w:fill="FFFFFF"/>
        <w:ind w:firstLine="44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Pr="00D47554">
        <w:rPr>
          <w:color w:val="000000"/>
          <w:spacing w:val="-2"/>
          <w:sz w:val="28"/>
          <w:szCs w:val="28"/>
        </w:rPr>
        <w:t xml:space="preserve">1.  </w:t>
      </w:r>
      <w:r>
        <w:rPr>
          <w:color w:val="000000"/>
          <w:spacing w:val="-2"/>
          <w:sz w:val="28"/>
          <w:szCs w:val="28"/>
        </w:rPr>
        <w:t xml:space="preserve">Внести </w:t>
      </w:r>
      <w:r w:rsidR="007E663D">
        <w:rPr>
          <w:color w:val="000000"/>
          <w:spacing w:val="-2"/>
          <w:sz w:val="28"/>
          <w:szCs w:val="28"/>
        </w:rPr>
        <w:t xml:space="preserve"> </w:t>
      </w:r>
      <w:r w:rsidR="00933A9C" w:rsidRPr="00933A9C">
        <w:rPr>
          <w:bCs/>
          <w:color w:val="000000"/>
          <w:spacing w:val="-1"/>
          <w:sz w:val="28"/>
          <w:szCs w:val="28"/>
        </w:rPr>
        <w:t xml:space="preserve">в приложение к постановлению Администрации Орджоникидзевского района от 02.10.2019 № 402 «Об утверждении муниципальной программы </w:t>
      </w:r>
      <w:r w:rsidR="00933A9C">
        <w:rPr>
          <w:bCs/>
          <w:color w:val="000000"/>
          <w:spacing w:val="-1"/>
          <w:sz w:val="28"/>
          <w:szCs w:val="28"/>
        </w:rPr>
        <w:t xml:space="preserve"> </w:t>
      </w:r>
      <w:r w:rsidR="00933A9C" w:rsidRPr="00933A9C">
        <w:rPr>
          <w:bCs/>
          <w:color w:val="000000"/>
          <w:spacing w:val="-1"/>
          <w:sz w:val="28"/>
          <w:szCs w:val="28"/>
        </w:rPr>
        <w:t>«Организация транспортного обслуживания органов местного самоуправления муниципального образования Орджоникидзевский район на 2020-2022 годы»</w:t>
      </w:r>
      <w:r w:rsidR="00933A9C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следующие изменения:</w:t>
      </w:r>
      <w:r w:rsidR="005D1A00">
        <w:rPr>
          <w:color w:val="000000"/>
          <w:spacing w:val="-2"/>
          <w:sz w:val="28"/>
          <w:szCs w:val="28"/>
        </w:rPr>
        <w:t xml:space="preserve"> </w:t>
      </w:r>
    </w:p>
    <w:p w:rsidR="007E663D" w:rsidRDefault="005D1A00" w:rsidP="00EC728B">
      <w:pPr>
        <w:shd w:val="clear" w:color="auto" w:fill="FFFFFF"/>
        <w:ind w:firstLine="446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Раздел 8. «Оценка рисков реализации Программы» принять в новой редакции</w:t>
      </w:r>
      <w:r w:rsidR="007E663D">
        <w:rPr>
          <w:bCs/>
          <w:color w:val="000000"/>
          <w:spacing w:val="-1"/>
          <w:sz w:val="28"/>
          <w:szCs w:val="28"/>
        </w:rPr>
        <w:t>:</w:t>
      </w:r>
    </w:p>
    <w:p w:rsidR="005D1A00" w:rsidRDefault="007E663D" w:rsidP="00EC728B">
      <w:pPr>
        <w:shd w:val="clear" w:color="auto" w:fill="FFFFFF"/>
        <w:ind w:firstLine="446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Раздел 8.</w:t>
      </w:r>
      <w:r w:rsidR="005D1A00">
        <w:rPr>
          <w:bCs/>
          <w:color w:val="000000"/>
          <w:spacing w:val="-1"/>
          <w:sz w:val="28"/>
          <w:szCs w:val="28"/>
        </w:rPr>
        <w:t xml:space="preserve"> «Оценк</w:t>
      </w:r>
      <w:r>
        <w:rPr>
          <w:bCs/>
          <w:color w:val="000000"/>
          <w:spacing w:val="-1"/>
          <w:sz w:val="28"/>
          <w:szCs w:val="28"/>
        </w:rPr>
        <w:t>а</w:t>
      </w:r>
      <w:r w:rsidR="005D1A00">
        <w:rPr>
          <w:bCs/>
          <w:color w:val="000000"/>
          <w:spacing w:val="-1"/>
          <w:sz w:val="28"/>
          <w:szCs w:val="28"/>
        </w:rPr>
        <w:t xml:space="preserve"> эффективности реализации Программы»</w:t>
      </w:r>
    </w:p>
    <w:p w:rsidR="005D1A00" w:rsidRDefault="005D1A00" w:rsidP="00EC728B">
      <w:pPr>
        <w:shd w:val="clear" w:color="auto" w:fill="FFFFFF"/>
        <w:ind w:firstLine="446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Механизм реализации Программы осуществляется  на основании положений действующего законодательства, исполняется на основе контрактов (договоров), заключаемых Администрацией Орджоникидзевского района и победителей аукциона.</w:t>
      </w:r>
    </w:p>
    <w:p w:rsidR="005D1A00" w:rsidRDefault="005D1A00" w:rsidP="00EC728B">
      <w:pPr>
        <w:shd w:val="clear" w:color="auto" w:fill="FFFFFF"/>
        <w:ind w:firstLine="446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Реализация мероприятий, предусмотренных Программой, обеспечит достижение следующих положительных эффектов:</w:t>
      </w:r>
    </w:p>
    <w:p w:rsidR="007E663D" w:rsidRDefault="007E663D" w:rsidP="00EC728B">
      <w:pPr>
        <w:shd w:val="clear" w:color="auto" w:fill="FFFFFF"/>
        <w:ind w:firstLine="446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обновление парка автотранспорта (</w:t>
      </w:r>
      <w:r w:rsidR="00EC728B">
        <w:rPr>
          <w:bCs/>
          <w:color w:val="000000"/>
          <w:spacing w:val="-1"/>
          <w:sz w:val="28"/>
          <w:szCs w:val="28"/>
        </w:rPr>
        <w:t>20%</w:t>
      </w:r>
      <w:r>
        <w:rPr>
          <w:bCs/>
          <w:color w:val="000000"/>
          <w:spacing w:val="-1"/>
          <w:sz w:val="28"/>
          <w:szCs w:val="28"/>
        </w:rPr>
        <w:t>);</w:t>
      </w:r>
    </w:p>
    <w:p w:rsidR="007E663D" w:rsidRDefault="007E663D" w:rsidP="00EC728B">
      <w:pPr>
        <w:shd w:val="clear" w:color="auto" w:fill="FFFFFF"/>
        <w:ind w:firstLine="446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снижение уровня расходов на текущее содержание и капитальный ремонт служебного автотранспорта (</w:t>
      </w:r>
      <w:r w:rsidR="00EC728B">
        <w:rPr>
          <w:bCs/>
          <w:color w:val="000000"/>
          <w:spacing w:val="-1"/>
          <w:sz w:val="28"/>
          <w:szCs w:val="28"/>
        </w:rPr>
        <w:t>30%</w:t>
      </w:r>
      <w:r>
        <w:rPr>
          <w:bCs/>
          <w:color w:val="000000"/>
          <w:spacing w:val="-1"/>
          <w:sz w:val="28"/>
          <w:szCs w:val="28"/>
        </w:rPr>
        <w:t>);</w:t>
      </w:r>
    </w:p>
    <w:p w:rsidR="007E663D" w:rsidRDefault="007E663D" w:rsidP="00EC728B">
      <w:pPr>
        <w:shd w:val="clear" w:color="auto" w:fill="FFFFFF"/>
        <w:ind w:firstLine="446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сохранение мобильности, эффективности  работы  использования автотранспорта (</w:t>
      </w:r>
      <w:r w:rsidR="00EC728B">
        <w:rPr>
          <w:bCs/>
          <w:color w:val="000000"/>
          <w:spacing w:val="-1"/>
          <w:sz w:val="28"/>
          <w:szCs w:val="28"/>
        </w:rPr>
        <w:t>100%</w:t>
      </w:r>
      <w:r>
        <w:rPr>
          <w:bCs/>
          <w:color w:val="000000"/>
          <w:spacing w:val="-1"/>
          <w:sz w:val="28"/>
          <w:szCs w:val="28"/>
        </w:rPr>
        <w:t>);</w:t>
      </w:r>
    </w:p>
    <w:p w:rsidR="007E663D" w:rsidRPr="00BA75BC" w:rsidRDefault="007E663D" w:rsidP="00933A9C">
      <w:pPr>
        <w:shd w:val="clear" w:color="auto" w:fill="FFFFFF"/>
        <w:ind w:firstLine="446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lastRenderedPageBreak/>
        <w:t>- сохранение уровня безопасности использования служебного автотранспорта  (</w:t>
      </w:r>
      <w:r w:rsidR="00EC728B">
        <w:rPr>
          <w:bCs/>
          <w:color w:val="000000"/>
          <w:spacing w:val="-1"/>
          <w:sz w:val="28"/>
          <w:szCs w:val="28"/>
        </w:rPr>
        <w:t>100%</w:t>
      </w:r>
      <w:r>
        <w:rPr>
          <w:bCs/>
          <w:color w:val="000000"/>
          <w:spacing w:val="-1"/>
          <w:sz w:val="28"/>
          <w:szCs w:val="28"/>
        </w:rPr>
        <w:t>)</w:t>
      </w:r>
    </w:p>
    <w:p w:rsidR="00CF25B1" w:rsidRPr="00441895" w:rsidRDefault="00CF25B1" w:rsidP="002025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1895">
        <w:rPr>
          <w:sz w:val="28"/>
          <w:szCs w:val="28"/>
        </w:rPr>
        <w:t xml:space="preserve">. Постановление вступает в силу </w:t>
      </w:r>
      <w:r w:rsidR="00555140">
        <w:rPr>
          <w:sz w:val="28"/>
          <w:szCs w:val="28"/>
        </w:rPr>
        <w:t>после официального обнародования путём размещения на официальном сайте Администрации</w:t>
      </w:r>
      <w:r w:rsidRPr="00441895">
        <w:rPr>
          <w:sz w:val="28"/>
          <w:szCs w:val="28"/>
        </w:rPr>
        <w:t xml:space="preserve"> </w:t>
      </w:r>
      <w:r w:rsidR="00555140">
        <w:rPr>
          <w:sz w:val="28"/>
          <w:szCs w:val="28"/>
        </w:rPr>
        <w:t>Орджоникидзевского района, и подлежит опубликованию в районной газете «Орджоникидзевский рабочий».</w:t>
      </w:r>
    </w:p>
    <w:p w:rsidR="00CF25B1" w:rsidRPr="00441895" w:rsidRDefault="00CF25B1" w:rsidP="0020250E">
      <w:pPr>
        <w:jc w:val="both"/>
        <w:rPr>
          <w:sz w:val="28"/>
          <w:szCs w:val="28"/>
        </w:rPr>
      </w:pPr>
      <w:r w:rsidRPr="00441895">
        <w:rPr>
          <w:sz w:val="28"/>
          <w:szCs w:val="28"/>
        </w:rPr>
        <w:t xml:space="preserve"> </w:t>
      </w:r>
    </w:p>
    <w:p w:rsidR="00CF25B1" w:rsidRPr="00441895" w:rsidRDefault="00CF25B1" w:rsidP="00441895">
      <w:pPr>
        <w:rPr>
          <w:sz w:val="28"/>
          <w:szCs w:val="28"/>
        </w:rPr>
      </w:pPr>
    </w:p>
    <w:p w:rsidR="00CF25B1" w:rsidRPr="00441895" w:rsidRDefault="00CF25B1" w:rsidP="00441895">
      <w:pPr>
        <w:rPr>
          <w:sz w:val="28"/>
          <w:szCs w:val="28"/>
        </w:rPr>
      </w:pPr>
    </w:p>
    <w:p w:rsidR="00CF25B1" w:rsidRPr="00441895" w:rsidRDefault="00CF25B1" w:rsidP="00441895">
      <w:pPr>
        <w:rPr>
          <w:sz w:val="28"/>
          <w:szCs w:val="28"/>
        </w:rPr>
      </w:pPr>
      <w:r w:rsidRPr="00441895">
        <w:rPr>
          <w:sz w:val="28"/>
          <w:szCs w:val="28"/>
        </w:rPr>
        <w:t>Глава Орджоникидзевского  района                                           А.</w:t>
      </w:r>
      <w:r w:rsidR="00EC728B">
        <w:rPr>
          <w:sz w:val="28"/>
          <w:szCs w:val="28"/>
        </w:rPr>
        <w:t>И</w:t>
      </w:r>
      <w:r w:rsidRPr="00441895">
        <w:rPr>
          <w:sz w:val="28"/>
          <w:szCs w:val="28"/>
        </w:rPr>
        <w:t xml:space="preserve">. </w:t>
      </w:r>
      <w:proofErr w:type="spellStart"/>
      <w:r w:rsidR="00EC728B">
        <w:rPr>
          <w:sz w:val="28"/>
          <w:szCs w:val="28"/>
        </w:rPr>
        <w:t>Тайченачев</w:t>
      </w:r>
      <w:proofErr w:type="spellEnd"/>
    </w:p>
    <w:p w:rsidR="00CF25B1" w:rsidRPr="00441895" w:rsidRDefault="00CF25B1" w:rsidP="00441895">
      <w:pPr>
        <w:rPr>
          <w:sz w:val="28"/>
          <w:szCs w:val="28"/>
        </w:rPr>
      </w:pPr>
    </w:p>
    <w:p w:rsidR="00CF25B1" w:rsidRDefault="00CF25B1"/>
    <w:p w:rsidR="00CF25B1" w:rsidRDefault="00CF25B1"/>
    <w:p w:rsidR="00CF25B1" w:rsidRDefault="00CF25B1"/>
    <w:sectPr w:rsidR="00CF25B1" w:rsidSect="00C3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47"/>
    <w:rsid w:val="0008307C"/>
    <w:rsid w:val="00102EC7"/>
    <w:rsid w:val="001434DF"/>
    <w:rsid w:val="001B2E91"/>
    <w:rsid w:val="001D7EF0"/>
    <w:rsid w:val="0020250E"/>
    <w:rsid w:val="002317BD"/>
    <w:rsid w:val="00236200"/>
    <w:rsid w:val="0023729C"/>
    <w:rsid w:val="00246807"/>
    <w:rsid w:val="002512C3"/>
    <w:rsid w:val="002675FE"/>
    <w:rsid w:val="002B34FD"/>
    <w:rsid w:val="002E7553"/>
    <w:rsid w:val="0031692D"/>
    <w:rsid w:val="0032180F"/>
    <w:rsid w:val="003659E9"/>
    <w:rsid w:val="00366BA2"/>
    <w:rsid w:val="00421D1A"/>
    <w:rsid w:val="004312B6"/>
    <w:rsid w:val="00441895"/>
    <w:rsid w:val="00462758"/>
    <w:rsid w:val="00471A47"/>
    <w:rsid w:val="004A2F95"/>
    <w:rsid w:val="004A53E8"/>
    <w:rsid w:val="005172D6"/>
    <w:rsid w:val="00555140"/>
    <w:rsid w:val="005C0EF6"/>
    <w:rsid w:val="005D1A00"/>
    <w:rsid w:val="005D57EB"/>
    <w:rsid w:val="006016C7"/>
    <w:rsid w:val="006336B8"/>
    <w:rsid w:val="006D5DE7"/>
    <w:rsid w:val="00773B5A"/>
    <w:rsid w:val="007A1A60"/>
    <w:rsid w:val="007E663D"/>
    <w:rsid w:val="00826289"/>
    <w:rsid w:val="00873EFB"/>
    <w:rsid w:val="008906BB"/>
    <w:rsid w:val="008A114F"/>
    <w:rsid w:val="008A4E60"/>
    <w:rsid w:val="008B1EBE"/>
    <w:rsid w:val="008C3CA1"/>
    <w:rsid w:val="008D6A70"/>
    <w:rsid w:val="008E09A5"/>
    <w:rsid w:val="008F03FA"/>
    <w:rsid w:val="009048A4"/>
    <w:rsid w:val="00933A9C"/>
    <w:rsid w:val="00936C08"/>
    <w:rsid w:val="009932E3"/>
    <w:rsid w:val="00995137"/>
    <w:rsid w:val="00996568"/>
    <w:rsid w:val="009D1BE5"/>
    <w:rsid w:val="00A109DA"/>
    <w:rsid w:val="00A20299"/>
    <w:rsid w:val="00A330BE"/>
    <w:rsid w:val="00A83A02"/>
    <w:rsid w:val="00AB4E27"/>
    <w:rsid w:val="00AC0D47"/>
    <w:rsid w:val="00AD7FBF"/>
    <w:rsid w:val="00AF3965"/>
    <w:rsid w:val="00B20E9B"/>
    <w:rsid w:val="00B34864"/>
    <w:rsid w:val="00B4583B"/>
    <w:rsid w:val="00B47C55"/>
    <w:rsid w:val="00B53146"/>
    <w:rsid w:val="00BA75BC"/>
    <w:rsid w:val="00BF58AF"/>
    <w:rsid w:val="00C317D1"/>
    <w:rsid w:val="00C347BD"/>
    <w:rsid w:val="00C60337"/>
    <w:rsid w:val="00C92FF9"/>
    <w:rsid w:val="00CA1C96"/>
    <w:rsid w:val="00CB4164"/>
    <w:rsid w:val="00CD4C19"/>
    <w:rsid w:val="00CD79EE"/>
    <w:rsid w:val="00CF25B1"/>
    <w:rsid w:val="00D26C69"/>
    <w:rsid w:val="00D47554"/>
    <w:rsid w:val="00D50E03"/>
    <w:rsid w:val="00DB08B9"/>
    <w:rsid w:val="00DE6364"/>
    <w:rsid w:val="00E0015A"/>
    <w:rsid w:val="00E52EC1"/>
    <w:rsid w:val="00EC728B"/>
    <w:rsid w:val="00F55220"/>
    <w:rsid w:val="00F74CE3"/>
    <w:rsid w:val="00F95B6F"/>
    <w:rsid w:val="00FE138C"/>
    <w:rsid w:val="00FE7A47"/>
    <w:rsid w:val="00F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352E58-1BDB-4EA1-8BFB-126A519C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C96"/>
    <w:pPr>
      <w:ind w:left="720"/>
    </w:pPr>
  </w:style>
  <w:style w:type="paragraph" w:customStyle="1" w:styleId="ConsPlusNonformat">
    <w:name w:val="ConsPlusNonformat"/>
    <w:uiPriority w:val="99"/>
    <w:rsid w:val="00CA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048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2029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02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Kicx</cp:lastModifiedBy>
  <cp:revision>3</cp:revision>
  <cp:lastPrinted>2020-03-05T02:14:00Z</cp:lastPrinted>
  <dcterms:created xsi:type="dcterms:W3CDTF">2020-03-05T04:03:00Z</dcterms:created>
  <dcterms:modified xsi:type="dcterms:W3CDTF">2020-03-18T07:41:00Z</dcterms:modified>
</cp:coreProperties>
</file>